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B4F6" w14:textId="4FAF8D1C" w:rsidR="00DC7BD0" w:rsidRDefault="00DC7BD0" w:rsidP="00DC7BD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Appendix 2</w:t>
      </w:r>
      <w:r w:rsidRPr="00F23BB1">
        <w:rPr>
          <w:rFonts w:asciiTheme="minorHAnsi" w:hAnsiTheme="minorHAnsi" w:cstheme="minorHAnsi"/>
          <w:b/>
          <w:bCs/>
          <w:sz w:val="22"/>
          <w:szCs w:val="22"/>
        </w:rPr>
        <w:t>:  Interventions – Summary of Evidence</w:t>
      </w:r>
    </w:p>
    <w:p w14:paraId="1CC54144" w14:textId="77777777" w:rsidR="00DC7BD0" w:rsidRPr="00F23BB1" w:rsidRDefault="00DC7BD0" w:rsidP="00DC7BD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129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38"/>
        <w:gridCol w:w="1638"/>
        <w:gridCol w:w="1061"/>
        <w:gridCol w:w="1638"/>
        <w:gridCol w:w="2354"/>
        <w:gridCol w:w="1313"/>
        <w:gridCol w:w="1980"/>
        <w:gridCol w:w="1144"/>
      </w:tblGrid>
      <w:tr w:rsidR="00DC7BD0" w:rsidRPr="00F23BB1" w14:paraId="33F7CC49" w14:textId="77777777" w:rsidTr="00227255">
        <w:tc>
          <w:tcPr>
            <w:tcW w:w="1838" w:type="dxa"/>
          </w:tcPr>
          <w:p w14:paraId="7ED6E6AE" w14:textId="77777777" w:rsidR="00DC7BD0" w:rsidRPr="00F23BB1" w:rsidRDefault="00DC7BD0" w:rsidP="002272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 (year)</w:t>
            </w:r>
          </w:p>
        </w:tc>
        <w:tc>
          <w:tcPr>
            <w:tcW w:w="1638" w:type="dxa"/>
          </w:tcPr>
          <w:p w14:paraId="155C8C96" w14:textId="77777777" w:rsidR="00DC7BD0" w:rsidRPr="00F23BB1" w:rsidRDefault="00DC7BD0" w:rsidP="002272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design and setting</w:t>
            </w:r>
          </w:p>
        </w:tc>
        <w:tc>
          <w:tcPr>
            <w:tcW w:w="1061" w:type="dxa"/>
          </w:tcPr>
          <w:p w14:paraId="1A8A1536" w14:textId="77777777" w:rsidR="00DC7BD0" w:rsidRPr="00F23BB1" w:rsidRDefault="00DC7BD0" w:rsidP="002272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Sample size</w:t>
            </w:r>
          </w:p>
        </w:tc>
        <w:tc>
          <w:tcPr>
            <w:tcW w:w="1638" w:type="dxa"/>
          </w:tcPr>
          <w:p w14:paraId="3E5C6D5E" w14:textId="77777777" w:rsidR="00DC7BD0" w:rsidRPr="00F23BB1" w:rsidRDefault="00DC7BD0" w:rsidP="002272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Mean age, gender</w:t>
            </w:r>
          </w:p>
        </w:tc>
        <w:tc>
          <w:tcPr>
            <w:tcW w:w="2354" w:type="dxa"/>
          </w:tcPr>
          <w:p w14:paraId="7ADC8430" w14:textId="77777777" w:rsidR="00DC7BD0" w:rsidRPr="00F23BB1" w:rsidRDefault="00DC7BD0" w:rsidP="002272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Assessment of sarcopenia using established diagnostic criteria</w:t>
            </w:r>
          </w:p>
        </w:tc>
        <w:tc>
          <w:tcPr>
            <w:tcW w:w="1313" w:type="dxa"/>
          </w:tcPr>
          <w:p w14:paraId="78C82BDB" w14:textId="77777777" w:rsidR="00DC7BD0" w:rsidRPr="00F23BB1" w:rsidRDefault="00DC7BD0" w:rsidP="002272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Intervention(s)</w:t>
            </w:r>
          </w:p>
        </w:tc>
        <w:tc>
          <w:tcPr>
            <w:tcW w:w="1980" w:type="dxa"/>
          </w:tcPr>
          <w:p w14:paraId="32476BAB" w14:textId="77777777" w:rsidR="00DC7BD0" w:rsidRPr="00F23BB1" w:rsidRDefault="00DC7BD0" w:rsidP="002272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Outcome Measures and Effects</w:t>
            </w:r>
          </w:p>
        </w:tc>
        <w:tc>
          <w:tcPr>
            <w:tcW w:w="1144" w:type="dxa"/>
          </w:tcPr>
          <w:p w14:paraId="78FA4361" w14:textId="77777777" w:rsidR="00DC7BD0" w:rsidRPr="00F23BB1" w:rsidRDefault="00DC7BD0" w:rsidP="002272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(GRADE)</w:t>
            </w:r>
          </w:p>
        </w:tc>
      </w:tr>
      <w:tr w:rsidR="00DC7BD0" w:rsidRPr="00F23BB1" w14:paraId="61871CD1" w14:textId="77777777" w:rsidTr="00227255">
        <w:tc>
          <w:tcPr>
            <w:tcW w:w="1838" w:type="dxa"/>
          </w:tcPr>
          <w:p w14:paraId="4464E3A9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Esriche-Escuder</w:t>
            </w:r>
            <w:proofErr w:type="spell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A et al</w:t>
            </w:r>
          </w:p>
          <w:p w14:paraId="6D7EADBF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2021 [98]</w:t>
            </w:r>
          </w:p>
        </w:tc>
        <w:tc>
          <w:tcPr>
            <w:tcW w:w="1638" w:type="dxa"/>
          </w:tcPr>
          <w:p w14:paraId="2FDC730C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Systematic review and meta-analyses of randomized and non-randomized studies</w:t>
            </w:r>
          </w:p>
          <w:p w14:paraId="3736542C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Any setting</w:t>
            </w:r>
          </w:p>
        </w:tc>
        <w:tc>
          <w:tcPr>
            <w:tcW w:w="1061" w:type="dxa"/>
          </w:tcPr>
          <w:p w14:paraId="3A47FA65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4 RCTs and 3 non-randomized studies, N=235</w:t>
            </w:r>
          </w:p>
        </w:tc>
        <w:tc>
          <w:tcPr>
            <w:tcW w:w="1638" w:type="dxa"/>
          </w:tcPr>
          <w:p w14:paraId="765DC96F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Restricted to older adults &gt;60 years</w:t>
            </w:r>
          </w:p>
        </w:tc>
        <w:tc>
          <w:tcPr>
            <w:tcW w:w="2354" w:type="dxa"/>
          </w:tcPr>
          <w:p w14:paraId="070591E0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Yes (EWGSOP and EWGSOP2)</w:t>
            </w:r>
          </w:p>
        </w:tc>
        <w:tc>
          <w:tcPr>
            <w:tcW w:w="1313" w:type="dxa"/>
          </w:tcPr>
          <w:p w14:paraId="7BB9FD3D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Exercise</w:t>
            </w:r>
          </w:p>
        </w:tc>
        <w:tc>
          <w:tcPr>
            <w:tcW w:w="1980" w:type="dxa"/>
          </w:tcPr>
          <w:p w14:paraId="2934F636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noProof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688FD" wp14:editId="1942286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82550</wp:posOffset>
                      </wp:positionV>
                      <wp:extent cx="219075" cy="9525"/>
                      <wp:effectExtent l="38100" t="76200" r="28575" b="857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FA28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55pt;margin-top:6.5pt;width:17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Muscle mass         </w:t>
            </w:r>
          </w:p>
          <w:p w14:paraId="6FD64291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4A36C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Muscle strength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57BE2BB1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F0DC0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Physical performance </w:t>
            </w:r>
            <w:proofErr w:type="gram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gram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SPPB, 5-STS, gait speed)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</w:p>
        </w:tc>
        <w:tc>
          <w:tcPr>
            <w:tcW w:w="1144" w:type="dxa"/>
          </w:tcPr>
          <w:p w14:paraId="31DF6088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+++</w:t>
            </w:r>
          </w:p>
        </w:tc>
      </w:tr>
      <w:tr w:rsidR="00DC7BD0" w:rsidRPr="00F23BB1" w14:paraId="2832061E" w14:textId="77777777" w:rsidTr="00227255">
        <w:tc>
          <w:tcPr>
            <w:tcW w:w="1838" w:type="dxa"/>
          </w:tcPr>
          <w:p w14:paraId="17696ED8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Matrinez-Arnau</w:t>
            </w:r>
            <w:proofErr w:type="spell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FM et al</w:t>
            </w:r>
          </w:p>
          <w:p w14:paraId="42CE240B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2019 [107]</w:t>
            </w:r>
          </w:p>
        </w:tc>
        <w:tc>
          <w:tcPr>
            <w:tcW w:w="1638" w:type="dxa"/>
          </w:tcPr>
          <w:p w14:paraId="79499016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Systematic review - RCTs, placebo-controlled and observational studies</w:t>
            </w:r>
          </w:p>
          <w:p w14:paraId="162990E2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Community-dwelling and nursing homes</w:t>
            </w:r>
          </w:p>
        </w:tc>
        <w:tc>
          <w:tcPr>
            <w:tcW w:w="1061" w:type="dxa"/>
          </w:tcPr>
          <w:p w14:paraId="53A7EF5D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23 studies</w:t>
            </w:r>
          </w:p>
        </w:tc>
        <w:tc>
          <w:tcPr>
            <w:tcW w:w="1638" w:type="dxa"/>
          </w:tcPr>
          <w:p w14:paraId="6C96A4A4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57.6 to 86.6</w:t>
            </w:r>
            <w:r w:rsidRPr="00F23B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+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4.8</w:t>
            </w:r>
          </w:p>
          <w:p w14:paraId="6A3709F5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3 studies women only, 7 studies men only; rest 29.4% to 89.4% women</w:t>
            </w:r>
          </w:p>
        </w:tc>
        <w:tc>
          <w:tcPr>
            <w:tcW w:w="2354" w:type="dxa"/>
          </w:tcPr>
          <w:p w14:paraId="5C85E8E0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  <w:p w14:paraId="1843B04B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14 studies used specific criteria (12 EWGSOP, 1 AWGS, 1 FNIH)</w:t>
            </w:r>
          </w:p>
        </w:tc>
        <w:tc>
          <w:tcPr>
            <w:tcW w:w="1313" w:type="dxa"/>
          </w:tcPr>
          <w:p w14:paraId="77CEFBB1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Leucine</w:t>
            </w:r>
          </w:p>
        </w:tc>
        <w:tc>
          <w:tcPr>
            <w:tcW w:w="1980" w:type="dxa"/>
          </w:tcPr>
          <w:p w14:paraId="5A9ABC52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Muscle mass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in 10/ 16 studies</w:t>
            </w:r>
          </w:p>
          <w:p w14:paraId="7D377BEA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9AFF3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Muscle strength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   in 6/ 16 studies </w:t>
            </w:r>
          </w:p>
          <w:p w14:paraId="26FFE581" w14:textId="77777777" w:rsidR="00DC7BD0" w:rsidRPr="00F23BB1" w:rsidRDefault="00DC7BD0" w:rsidP="00227255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21452BD" w14:textId="77777777" w:rsidR="00DC7BD0" w:rsidRPr="00F23BB1" w:rsidRDefault="00DC7BD0" w:rsidP="00227255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Physical performace (gait </w:t>
            </w:r>
            <w:proofErr w:type="gramStart"/>
            <w:r w:rsidRPr="00F23BB1">
              <w:rPr>
                <w:rFonts w:asciiTheme="minorHAnsi" w:hAnsiTheme="minorHAnsi" w:cstheme="minorHAnsi"/>
                <w:noProof/>
                <w:sz w:val="22"/>
                <w:szCs w:val="22"/>
              </w:rPr>
              <w:t>speed)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proofErr w:type="gramEnd"/>
            <w:r w:rsidRPr="00F23BB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in 3/6 studies</w:t>
            </w:r>
          </w:p>
        </w:tc>
        <w:tc>
          <w:tcPr>
            <w:tcW w:w="1144" w:type="dxa"/>
          </w:tcPr>
          <w:p w14:paraId="20B70470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</w:tr>
      <w:tr w:rsidR="00DC7BD0" w:rsidRPr="00F23BB1" w14:paraId="1C4F82EF" w14:textId="77777777" w:rsidTr="00227255">
        <w:tc>
          <w:tcPr>
            <w:tcW w:w="1838" w:type="dxa"/>
          </w:tcPr>
          <w:p w14:paraId="2221870A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Oktaviana</w:t>
            </w:r>
            <w:proofErr w:type="spell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J et al 2019 [106]</w:t>
            </w:r>
          </w:p>
        </w:tc>
        <w:tc>
          <w:tcPr>
            <w:tcW w:w="1638" w:type="dxa"/>
          </w:tcPr>
          <w:p w14:paraId="7B4651D0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Systematic review of RCTs</w:t>
            </w:r>
          </w:p>
          <w:p w14:paraId="53BD87D5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Community-dwelling and rehabilitation facilities</w:t>
            </w:r>
          </w:p>
        </w:tc>
        <w:tc>
          <w:tcPr>
            <w:tcW w:w="1061" w:type="dxa"/>
          </w:tcPr>
          <w:p w14:paraId="2910C62E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3 RCTs (N=203)</w:t>
            </w:r>
          </w:p>
        </w:tc>
        <w:tc>
          <w:tcPr>
            <w:tcW w:w="1638" w:type="dxa"/>
          </w:tcPr>
          <w:p w14:paraId="038F9759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67.1</w:t>
            </w:r>
            <w:r w:rsidRPr="00F23B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+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1.7 to 85.4</w:t>
            </w:r>
            <w:r w:rsidRPr="00F23B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+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6.3</w:t>
            </w:r>
          </w:p>
          <w:p w14:paraId="36ADF37F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63.6% women</w:t>
            </w:r>
          </w:p>
        </w:tc>
        <w:tc>
          <w:tcPr>
            <w:tcW w:w="2354" w:type="dxa"/>
          </w:tcPr>
          <w:p w14:paraId="4A631186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55A418F8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Only 1 study used EWGSOP</w:t>
            </w:r>
          </w:p>
        </w:tc>
        <w:tc>
          <w:tcPr>
            <w:tcW w:w="1313" w:type="dxa"/>
          </w:tcPr>
          <w:p w14:paraId="135ED363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HMB </w:t>
            </w:r>
          </w:p>
        </w:tc>
        <w:tc>
          <w:tcPr>
            <w:tcW w:w="1980" w:type="dxa"/>
          </w:tcPr>
          <w:p w14:paraId="37E04905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Muscle mass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↑ 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in 1 study; preserved (vs loss) 1 study</w:t>
            </w:r>
          </w:p>
          <w:p w14:paraId="325E064E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4AEBC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noProof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13DC3F" wp14:editId="06F5098C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88900</wp:posOffset>
                      </wp:positionV>
                      <wp:extent cx="219075" cy="9525"/>
                      <wp:effectExtent l="38100" t="76200" r="28575" b="8572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48AB6" id="Straight Arrow Connector 18" o:spid="_x0000_s1026" type="#_x0000_t32" style="position:absolute;margin-left:72.35pt;margin-top:7pt;width:17.2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Muscle strength       in 1 study; 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in 1 study </w:t>
            </w:r>
          </w:p>
          <w:p w14:paraId="06503852" w14:textId="77777777" w:rsidR="00DC7BD0" w:rsidRPr="00F23BB1" w:rsidRDefault="00DC7BD0" w:rsidP="00227255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44" w:type="dxa"/>
          </w:tcPr>
          <w:p w14:paraId="4E8D42FB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</w:tr>
      <w:tr w:rsidR="00DC7BD0" w:rsidRPr="00F23BB1" w14:paraId="41564DEF" w14:textId="77777777" w:rsidTr="00227255">
        <w:tc>
          <w:tcPr>
            <w:tcW w:w="1838" w:type="dxa"/>
          </w:tcPr>
          <w:p w14:paraId="315EC5F2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Rooks D et al</w:t>
            </w:r>
          </w:p>
          <w:p w14:paraId="1BDC9475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2020 [113]</w:t>
            </w:r>
          </w:p>
        </w:tc>
        <w:tc>
          <w:tcPr>
            <w:tcW w:w="1638" w:type="dxa"/>
          </w:tcPr>
          <w:p w14:paraId="7838012D" w14:textId="77777777" w:rsidR="00DC7BD0" w:rsidRPr="00F23BB1" w:rsidRDefault="00DC7BD0" w:rsidP="00227255">
            <w:pPr>
              <w:tabs>
                <w:tab w:val="left" w:pos="9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RCT, community-dwelling older adults</w:t>
            </w:r>
          </w:p>
        </w:tc>
        <w:tc>
          <w:tcPr>
            <w:tcW w:w="1061" w:type="dxa"/>
          </w:tcPr>
          <w:p w14:paraId="17920FCA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1638" w:type="dxa"/>
          </w:tcPr>
          <w:p w14:paraId="59747659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79.1</w:t>
            </w:r>
            <w:r w:rsidRPr="00F23B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+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63ED167C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60.6% women</w:t>
            </w:r>
          </w:p>
        </w:tc>
        <w:tc>
          <w:tcPr>
            <w:tcW w:w="2354" w:type="dxa"/>
          </w:tcPr>
          <w:p w14:paraId="1984914E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DC7134A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Does not follow diagnostic algorithm of AWGS/ EWGSOP, but all participants had slow gait + low muscle mass</w:t>
            </w:r>
          </w:p>
        </w:tc>
        <w:tc>
          <w:tcPr>
            <w:tcW w:w="1313" w:type="dxa"/>
          </w:tcPr>
          <w:p w14:paraId="293BA8F8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Bimagrumab</w:t>
            </w:r>
            <w:proofErr w:type="spellEnd"/>
          </w:p>
        </w:tc>
        <w:tc>
          <w:tcPr>
            <w:tcW w:w="1980" w:type="dxa"/>
          </w:tcPr>
          <w:p w14:paraId="70CDF693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Muscle mass (DXA)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proofErr w:type="spell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Bimagrumab</w:t>
            </w:r>
            <w:proofErr w:type="spellEnd"/>
            <w:r w:rsidRPr="00F23BB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79665B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87BC3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noProof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BFD3B" wp14:editId="0CAE6AD9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84455</wp:posOffset>
                      </wp:positionV>
                      <wp:extent cx="219075" cy="9525"/>
                      <wp:effectExtent l="38100" t="76200" r="28575" b="857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D204E" id="Straight Arrow Connector 7" o:spid="_x0000_s1026" type="#_x0000_t32" style="position:absolute;margin-left:71.75pt;margin-top:6.65pt;width:17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Muscle strength        between </w:t>
            </w:r>
            <w:proofErr w:type="spell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Bimargumab</w:t>
            </w:r>
            <w:proofErr w:type="spell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vs placebo</w:t>
            </w:r>
          </w:p>
          <w:p w14:paraId="6190C559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FDB8D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noProof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45B2F8" wp14:editId="7EEF928B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357505</wp:posOffset>
                      </wp:positionV>
                      <wp:extent cx="219075" cy="9525"/>
                      <wp:effectExtent l="38100" t="76200" r="28575" b="857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8BA51" id="Straight Arrow Connector 13" o:spid="_x0000_s1026" type="#_x0000_t32" style="position:absolute;margin-left:31.6pt;margin-top:28.15pt;width:17.2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Physical performance</w:t>
            </w:r>
            <w:proofErr w:type="gram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gram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SPPB, 6MWD, gait speed)</w:t>
            </w:r>
          </w:p>
        </w:tc>
        <w:tc>
          <w:tcPr>
            <w:tcW w:w="1144" w:type="dxa"/>
          </w:tcPr>
          <w:p w14:paraId="51C65922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+++</w:t>
            </w:r>
          </w:p>
        </w:tc>
      </w:tr>
      <w:tr w:rsidR="00DC7BD0" w:rsidRPr="00F23BB1" w14:paraId="336024A9" w14:textId="77777777" w:rsidTr="00227255">
        <w:tc>
          <w:tcPr>
            <w:tcW w:w="1838" w:type="dxa"/>
          </w:tcPr>
          <w:p w14:paraId="26F8A8D6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Wu PY et al</w:t>
            </w:r>
          </w:p>
          <w:p w14:paraId="2C71D982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2021 [99]</w:t>
            </w:r>
          </w:p>
        </w:tc>
        <w:tc>
          <w:tcPr>
            <w:tcW w:w="1638" w:type="dxa"/>
          </w:tcPr>
          <w:p w14:paraId="26B219CF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Systematic review and network meta-analysis of RCTs</w:t>
            </w:r>
          </w:p>
          <w:p w14:paraId="1994DBEA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Any setting</w:t>
            </w:r>
          </w:p>
        </w:tc>
        <w:tc>
          <w:tcPr>
            <w:tcW w:w="1061" w:type="dxa"/>
          </w:tcPr>
          <w:p w14:paraId="7EC55EF2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28 RCTs (N=2561)</w:t>
            </w:r>
          </w:p>
        </w:tc>
        <w:tc>
          <w:tcPr>
            <w:tcW w:w="1638" w:type="dxa"/>
          </w:tcPr>
          <w:p w14:paraId="74D859EE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Restricted to studies with older adults </w:t>
            </w:r>
            <w:r w:rsidRPr="00F23B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&gt;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65 years</w:t>
            </w:r>
          </w:p>
          <w:p w14:paraId="2AFEEE95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Studies including both gender (14), men only (2), women only (10)</w:t>
            </w:r>
          </w:p>
        </w:tc>
        <w:tc>
          <w:tcPr>
            <w:tcW w:w="2354" w:type="dxa"/>
          </w:tcPr>
          <w:p w14:paraId="11138BFE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5EE5C27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But studies had to include at least one indicator: low muscle mass, low muscle strength or poor physical performance</w:t>
            </w:r>
          </w:p>
          <w:p w14:paraId="14520595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</w:tcPr>
          <w:p w14:paraId="29ACEE8F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Exercise only</w:t>
            </w:r>
          </w:p>
          <w:p w14:paraId="6A48BE16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Nutrition only</w:t>
            </w:r>
          </w:p>
          <w:p w14:paraId="03B13F8B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Combined exercise + nutrition</w:t>
            </w:r>
          </w:p>
          <w:p w14:paraId="41DF5A0A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8E015C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noProof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D5DAC4" wp14:editId="72366199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67310</wp:posOffset>
                      </wp:positionV>
                      <wp:extent cx="219075" cy="9525"/>
                      <wp:effectExtent l="38100" t="76200" r="28575" b="857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D1710" id="Straight Arrow Connector 8" o:spid="_x0000_s1026" type="#_x0000_t32" style="position:absolute;margin-left:55.9pt;margin-top:5.3pt;width:17.2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Muscle mass         </w:t>
            </w:r>
          </w:p>
          <w:p w14:paraId="52D6E416" w14:textId="77777777" w:rsidR="00DC7BD0" w:rsidRPr="00F23BB1" w:rsidRDefault="00DC7BD0" w:rsidP="00227255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8F90CA4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Muscle strength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   with exercise alone, nutrition alone, combined exercise and nutrition  </w:t>
            </w:r>
          </w:p>
          <w:p w14:paraId="2566B198" w14:textId="77777777" w:rsidR="00DC7BD0" w:rsidRPr="00F23BB1" w:rsidRDefault="00DC7BD0" w:rsidP="00227255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FB7C8AA" w14:textId="77777777" w:rsidR="00DC7BD0" w:rsidRPr="00F23BB1" w:rsidRDefault="00DC7BD0" w:rsidP="00227255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Physical performance (gait speed, dynamic </w:t>
            </w:r>
            <w:proofErr w:type="gram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balance)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proofErr w:type="gram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  with exercise alone, combined exercise and nutrition      </w:t>
            </w:r>
          </w:p>
        </w:tc>
        <w:tc>
          <w:tcPr>
            <w:tcW w:w="1144" w:type="dxa"/>
          </w:tcPr>
          <w:p w14:paraId="789A27A7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+++</w:t>
            </w:r>
          </w:p>
          <w:p w14:paraId="4CF02249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sensitivity</w:t>
            </w:r>
            <w:proofErr w:type="gram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analyses performed for studies using muscle mass AND muscle strength or physical performance for diagnosis of sarcopenia)</w:t>
            </w:r>
          </w:p>
        </w:tc>
      </w:tr>
      <w:tr w:rsidR="00DC7BD0" w:rsidRPr="00F23BB1" w14:paraId="13A52E0C" w14:textId="77777777" w:rsidTr="00227255">
        <w:tc>
          <w:tcPr>
            <w:tcW w:w="1838" w:type="dxa"/>
          </w:tcPr>
          <w:p w14:paraId="0A6B2E94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Yamada M et al</w:t>
            </w:r>
          </w:p>
          <w:p w14:paraId="4CE6ACAC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2019 [110]</w:t>
            </w:r>
          </w:p>
        </w:tc>
        <w:tc>
          <w:tcPr>
            <w:tcW w:w="1638" w:type="dxa"/>
          </w:tcPr>
          <w:p w14:paraId="487B1235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RCT, community-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dwelling older adults</w:t>
            </w:r>
          </w:p>
        </w:tc>
        <w:tc>
          <w:tcPr>
            <w:tcW w:w="1061" w:type="dxa"/>
          </w:tcPr>
          <w:p w14:paraId="34765F49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112</w:t>
            </w:r>
          </w:p>
        </w:tc>
        <w:tc>
          <w:tcPr>
            <w:tcW w:w="1638" w:type="dxa"/>
          </w:tcPr>
          <w:p w14:paraId="3C3239CE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84.2</w:t>
            </w:r>
            <w:r w:rsidRPr="00F23B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+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5.5</w:t>
            </w:r>
          </w:p>
          <w:p w14:paraId="6DE055D8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65.2% women</w:t>
            </w:r>
          </w:p>
        </w:tc>
        <w:tc>
          <w:tcPr>
            <w:tcW w:w="2354" w:type="dxa"/>
          </w:tcPr>
          <w:p w14:paraId="524A40A5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Yes (AWGS)</w:t>
            </w:r>
          </w:p>
        </w:tc>
        <w:tc>
          <w:tcPr>
            <w:tcW w:w="1313" w:type="dxa"/>
          </w:tcPr>
          <w:p w14:paraId="059ED97B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Combined resistance 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exercise + nutrition</w:t>
            </w:r>
          </w:p>
          <w:p w14:paraId="3A09E780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Exercise only</w:t>
            </w:r>
          </w:p>
          <w:p w14:paraId="2902EC99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Nutrition only</w:t>
            </w:r>
          </w:p>
          <w:p w14:paraId="703B6DEA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versus</w:t>
            </w:r>
            <w:proofErr w:type="gram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control)</w:t>
            </w:r>
          </w:p>
          <w:p w14:paraId="32F49D06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D38C21F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Muscle mass (BIA)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combined exercise + nutrition</w:t>
            </w:r>
          </w:p>
          <w:p w14:paraId="357C2263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00501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Muscle strength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   with combined exercise and nutrition </w:t>
            </w:r>
          </w:p>
          <w:p w14:paraId="110CFDCA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70DCC4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Physical performance (walk </w:t>
            </w:r>
            <w:proofErr w:type="gram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time)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proofErr w:type="gram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  with exercise alone, combined exercise and nutrition</w:t>
            </w:r>
          </w:p>
        </w:tc>
        <w:tc>
          <w:tcPr>
            <w:tcW w:w="1144" w:type="dxa"/>
          </w:tcPr>
          <w:p w14:paraId="16D20F64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+++</w:t>
            </w:r>
          </w:p>
        </w:tc>
      </w:tr>
      <w:tr w:rsidR="00DC7BD0" w:rsidRPr="00F23BB1" w14:paraId="1FEA22BF" w14:textId="77777777" w:rsidTr="00227255">
        <w:tc>
          <w:tcPr>
            <w:tcW w:w="1838" w:type="dxa"/>
          </w:tcPr>
          <w:p w14:paraId="42E4371C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Yoshimura Y et al</w:t>
            </w:r>
          </w:p>
          <w:p w14:paraId="48230237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2017 [97]</w:t>
            </w:r>
          </w:p>
        </w:tc>
        <w:tc>
          <w:tcPr>
            <w:tcW w:w="1638" w:type="dxa"/>
          </w:tcPr>
          <w:p w14:paraId="0218D80B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Systematic review and meta-analysis of RCTs</w:t>
            </w:r>
          </w:p>
          <w:p w14:paraId="0E24CC3B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Community-dwelling</w:t>
            </w:r>
          </w:p>
        </w:tc>
        <w:tc>
          <w:tcPr>
            <w:tcW w:w="1061" w:type="dxa"/>
          </w:tcPr>
          <w:p w14:paraId="34BBA9AF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F23B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Exercise</w:t>
            </w:r>
            <w:proofErr w:type="spellEnd"/>
            <w:r w:rsidRPr="00F23B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  <w:proofErr w:type="gramEnd"/>
            <w:r w:rsidRPr="00F23B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4 </w:t>
            </w:r>
            <w:proofErr w:type="spellStart"/>
            <w:r w:rsidRPr="00F23B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RCTs</w:t>
            </w:r>
            <w:proofErr w:type="spellEnd"/>
            <w:r w:rsidRPr="00F23B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(N=448)</w:t>
            </w:r>
          </w:p>
          <w:p w14:paraId="1E697C89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gramStart"/>
            <w:r w:rsidRPr="00F23B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Nutrition:</w:t>
            </w:r>
            <w:proofErr w:type="gramEnd"/>
            <w:r w:rsidRPr="00F23B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5 </w:t>
            </w:r>
            <w:proofErr w:type="spellStart"/>
            <w:r w:rsidRPr="00F23B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RCTs</w:t>
            </w:r>
            <w:proofErr w:type="spellEnd"/>
            <w:r w:rsidRPr="00F23B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(N=501) </w:t>
            </w:r>
          </w:p>
          <w:p w14:paraId="4FDB6511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Drug: 1 RCT (N=170)</w:t>
            </w:r>
          </w:p>
          <w:p w14:paraId="2EC11A17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Combined: 4 RCTs (N=501) </w:t>
            </w:r>
          </w:p>
        </w:tc>
        <w:tc>
          <w:tcPr>
            <w:tcW w:w="1638" w:type="dxa"/>
          </w:tcPr>
          <w:p w14:paraId="4112A0D3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Restricted to older adults </w:t>
            </w:r>
            <w:r w:rsidRPr="00F23B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&gt;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60 years across studies</w:t>
            </w:r>
          </w:p>
        </w:tc>
        <w:tc>
          <w:tcPr>
            <w:tcW w:w="2354" w:type="dxa"/>
          </w:tcPr>
          <w:p w14:paraId="02B08889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4972A6FE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But all trials included measure of muscle mass</w:t>
            </w:r>
          </w:p>
        </w:tc>
        <w:tc>
          <w:tcPr>
            <w:tcW w:w="1313" w:type="dxa"/>
          </w:tcPr>
          <w:p w14:paraId="4E7D3318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Exercise only</w:t>
            </w:r>
          </w:p>
          <w:p w14:paraId="341E01E0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Nutrition only</w:t>
            </w:r>
          </w:p>
          <w:p w14:paraId="7E3AC643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Drug therapy only</w:t>
            </w:r>
          </w:p>
          <w:p w14:paraId="2FD4FB04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Combined exercise + nutrition</w:t>
            </w:r>
          </w:p>
        </w:tc>
        <w:tc>
          <w:tcPr>
            <w:tcW w:w="1980" w:type="dxa"/>
          </w:tcPr>
          <w:p w14:paraId="18AE99E7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Muscle mass (DXA/</w:t>
            </w:r>
            <w:proofErr w:type="gram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BIA)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proofErr w:type="gram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with exercise</w:t>
            </w:r>
          </w:p>
          <w:p w14:paraId="7D52F766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A0501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Muscle strength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   with exercise, combined </w:t>
            </w:r>
            <w:proofErr w:type="gram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exercise</w:t>
            </w:r>
            <w:proofErr w:type="gram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and nutrition </w:t>
            </w:r>
          </w:p>
          <w:p w14:paraId="16CEE86F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B7A18D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Physical performance (gait </w:t>
            </w:r>
            <w:proofErr w:type="gramStart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speed)</w:t>
            </w:r>
            <w:r w:rsidRPr="00F23BB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↑</w:t>
            </w:r>
            <w:proofErr w:type="gramEnd"/>
            <w:r w:rsidRPr="00F23BB1">
              <w:rPr>
                <w:rFonts w:asciiTheme="minorHAnsi" w:hAnsiTheme="minorHAnsi" w:cstheme="minorHAnsi"/>
                <w:sz w:val="22"/>
                <w:szCs w:val="22"/>
              </w:rPr>
              <w:t xml:space="preserve"> with exercise, combined exercise and nutrition</w:t>
            </w:r>
          </w:p>
        </w:tc>
        <w:tc>
          <w:tcPr>
            <w:tcW w:w="1144" w:type="dxa"/>
          </w:tcPr>
          <w:p w14:paraId="11BD4CAE" w14:textId="77777777" w:rsidR="00DC7BD0" w:rsidRPr="00F23BB1" w:rsidRDefault="00DC7BD0" w:rsidP="002272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BB1">
              <w:rPr>
                <w:rFonts w:asciiTheme="minorHAnsi" w:hAnsiTheme="minorHAnsi" w:cstheme="minorHAnsi"/>
                <w:sz w:val="22"/>
                <w:szCs w:val="22"/>
              </w:rPr>
              <w:t>++</w:t>
            </w:r>
          </w:p>
          <w:p w14:paraId="26337A5E" w14:textId="77777777" w:rsidR="00DC7BD0" w:rsidRPr="00F23BB1" w:rsidRDefault="00DC7BD0" w:rsidP="0022725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7443AE82" w14:textId="77777777" w:rsidR="00DC7BD0" w:rsidRPr="00F23BB1" w:rsidRDefault="00DC7BD0" w:rsidP="00DC7BD0">
      <w:pPr>
        <w:rPr>
          <w:rFonts w:asciiTheme="minorHAnsi" w:hAnsiTheme="minorHAnsi" w:cstheme="minorHAnsi"/>
          <w:sz w:val="22"/>
          <w:szCs w:val="22"/>
        </w:rPr>
      </w:pPr>
      <w:r w:rsidRPr="00F23BB1">
        <w:rPr>
          <w:rFonts w:asciiTheme="minorHAnsi" w:hAnsiTheme="minorHAnsi" w:cstheme="minorHAnsi"/>
          <w:sz w:val="22"/>
          <w:szCs w:val="22"/>
        </w:rPr>
        <w:t xml:space="preserve">BIA: Bioelectrical impedance analysis; DXA: Dual-energy X-ray absorptiometry; 6MWT: 6-minute walk test; RCT: randomized controlled trials; 5-STS: 5-time sit-to-stand test; SPPB: Short Physical Performance Battery.    </w:t>
      </w:r>
    </w:p>
    <w:p w14:paraId="638AA91C" w14:textId="77777777" w:rsidR="00DC7BD0" w:rsidRPr="00F23BB1" w:rsidRDefault="00DC7BD0" w:rsidP="00DC7BD0">
      <w:pPr>
        <w:rPr>
          <w:rFonts w:asciiTheme="minorHAnsi" w:hAnsiTheme="minorHAnsi" w:cstheme="minorHAnsi"/>
        </w:rPr>
      </w:pPr>
    </w:p>
    <w:p w14:paraId="24F56F21" w14:textId="11BED815" w:rsidR="00FA343A" w:rsidRPr="00DC7BD0" w:rsidRDefault="00FA343A" w:rsidP="00DC7BD0"/>
    <w:sectPr w:rsidR="00FA343A" w:rsidRPr="00DC7BD0" w:rsidSect="00FA34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155"/>
    <w:multiLevelType w:val="hybridMultilevel"/>
    <w:tmpl w:val="804C5EA0"/>
    <w:lvl w:ilvl="0" w:tplc="AA3C3E9E">
      <w:start w:val="7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10021"/>
    <w:multiLevelType w:val="hybridMultilevel"/>
    <w:tmpl w:val="44CE11B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D1F5B"/>
    <w:multiLevelType w:val="hybridMultilevel"/>
    <w:tmpl w:val="6CC40FE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4474F"/>
    <w:multiLevelType w:val="hybridMultilevel"/>
    <w:tmpl w:val="E134328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842D2"/>
    <w:multiLevelType w:val="hybridMultilevel"/>
    <w:tmpl w:val="EEE448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3C3E9E">
      <w:start w:val="7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F7AAB"/>
    <w:multiLevelType w:val="hybridMultilevel"/>
    <w:tmpl w:val="F11429B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8721B6"/>
    <w:multiLevelType w:val="hybridMultilevel"/>
    <w:tmpl w:val="C2A4B7A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E3BC2"/>
    <w:multiLevelType w:val="hybridMultilevel"/>
    <w:tmpl w:val="D4622C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3C3E9E">
      <w:start w:val="7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A46FD"/>
    <w:multiLevelType w:val="hybridMultilevel"/>
    <w:tmpl w:val="86E6CFA6"/>
    <w:lvl w:ilvl="0" w:tplc="AA3C3E9E">
      <w:start w:val="7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23A39"/>
    <w:multiLevelType w:val="hybridMultilevel"/>
    <w:tmpl w:val="B5749B9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61ABE"/>
    <w:multiLevelType w:val="hybridMultilevel"/>
    <w:tmpl w:val="5712EA0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3C3E9E">
      <w:start w:val="7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5661D7"/>
    <w:multiLevelType w:val="hybridMultilevel"/>
    <w:tmpl w:val="843A307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65511"/>
    <w:multiLevelType w:val="hybridMultilevel"/>
    <w:tmpl w:val="0D66571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2520D"/>
    <w:multiLevelType w:val="hybridMultilevel"/>
    <w:tmpl w:val="17F21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475104"/>
    <w:multiLevelType w:val="hybridMultilevel"/>
    <w:tmpl w:val="010EBA0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2D3F22"/>
    <w:multiLevelType w:val="hybridMultilevel"/>
    <w:tmpl w:val="23C0073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C646DE"/>
    <w:multiLevelType w:val="hybridMultilevel"/>
    <w:tmpl w:val="ED90770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422D34"/>
    <w:multiLevelType w:val="hybridMultilevel"/>
    <w:tmpl w:val="4A9CC2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8C06E8">
      <w:start w:val="27"/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21D5A"/>
    <w:multiLevelType w:val="hybridMultilevel"/>
    <w:tmpl w:val="A0A441A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06787A">
      <w:start w:val="27"/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DB3621"/>
    <w:multiLevelType w:val="hybridMultilevel"/>
    <w:tmpl w:val="46046C6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22AC5C">
      <w:start w:val="137"/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B61DD"/>
    <w:multiLevelType w:val="hybridMultilevel"/>
    <w:tmpl w:val="7182021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AD1B1F"/>
    <w:multiLevelType w:val="hybridMultilevel"/>
    <w:tmpl w:val="6500199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D68EE"/>
    <w:multiLevelType w:val="hybridMultilevel"/>
    <w:tmpl w:val="E0DA8E9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3C3E9E">
      <w:start w:val="7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0671A"/>
    <w:multiLevelType w:val="hybridMultilevel"/>
    <w:tmpl w:val="1658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524EF"/>
    <w:multiLevelType w:val="hybridMultilevel"/>
    <w:tmpl w:val="18F61E5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553145"/>
    <w:multiLevelType w:val="hybridMultilevel"/>
    <w:tmpl w:val="AF5862AC"/>
    <w:lvl w:ilvl="0" w:tplc="AA3C3E9E">
      <w:start w:val="7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759"/>
    <w:multiLevelType w:val="hybridMultilevel"/>
    <w:tmpl w:val="EA6AAC1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A15EF5"/>
    <w:multiLevelType w:val="hybridMultilevel"/>
    <w:tmpl w:val="C07A8CD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E60A7D"/>
    <w:multiLevelType w:val="hybridMultilevel"/>
    <w:tmpl w:val="1ABE55D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8031FC"/>
    <w:multiLevelType w:val="hybridMultilevel"/>
    <w:tmpl w:val="874C187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075F54"/>
    <w:multiLevelType w:val="hybridMultilevel"/>
    <w:tmpl w:val="B70618A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EF5F79"/>
    <w:multiLevelType w:val="hybridMultilevel"/>
    <w:tmpl w:val="D01435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E43FCF"/>
    <w:multiLevelType w:val="hybridMultilevel"/>
    <w:tmpl w:val="4EDCB0C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0674B2"/>
    <w:multiLevelType w:val="hybridMultilevel"/>
    <w:tmpl w:val="CFB4AA8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07015"/>
    <w:multiLevelType w:val="hybridMultilevel"/>
    <w:tmpl w:val="EEA0232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3A385C"/>
    <w:multiLevelType w:val="hybridMultilevel"/>
    <w:tmpl w:val="E048D23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1987165">
    <w:abstractNumId w:val="13"/>
  </w:num>
  <w:num w:numId="2" w16cid:durableId="553927592">
    <w:abstractNumId w:val="19"/>
  </w:num>
  <w:num w:numId="3" w16cid:durableId="2129927072">
    <w:abstractNumId w:val="23"/>
  </w:num>
  <w:num w:numId="4" w16cid:durableId="529533880">
    <w:abstractNumId w:val="17"/>
  </w:num>
  <w:num w:numId="5" w16cid:durableId="220749391">
    <w:abstractNumId w:val="9"/>
  </w:num>
  <w:num w:numId="6" w16cid:durableId="1985771397">
    <w:abstractNumId w:val="32"/>
  </w:num>
  <w:num w:numId="7" w16cid:durableId="1958834232">
    <w:abstractNumId w:val="21"/>
  </w:num>
  <w:num w:numId="8" w16cid:durableId="1798449486">
    <w:abstractNumId w:val="28"/>
  </w:num>
  <w:num w:numId="9" w16cid:durableId="929437065">
    <w:abstractNumId w:val="30"/>
  </w:num>
  <w:num w:numId="10" w16cid:durableId="294678532">
    <w:abstractNumId w:val="20"/>
  </w:num>
  <w:num w:numId="11" w16cid:durableId="1495687550">
    <w:abstractNumId w:val="22"/>
  </w:num>
  <w:num w:numId="12" w16cid:durableId="1949504528">
    <w:abstractNumId w:val="14"/>
  </w:num>
  <w:num w:numId="13" w16cid:durableId="1738165787">
    <w:abstractNumId w:val="8"/>
  </w:num>
  <w:num w:numId="14" w16cid:durableId="1086415583">
    <w:abstractNumId w:val="25"/>
  </w:num>
  <w:num w:numId="15" w16cid:durableId="709964388">
    <w:abstractNumId w:val="33"/>
  </w:num>
  <w:num w:numId="16" w16cid:durableId="1280263570">
    <w:abstractNumId w:val="1"/>
  </w:num>
  <w:num w:numId="17" w16cid:durableId="1070925998">
    <w:abstractNumId w:val="16"/>
  </w:num>
  <w:num w:numId="18" w16cid:durableId="452595738">
    <w:abstractNumId w:val="27"/>
  </w:num>
  <w:num w:numId="19" w16cid:durableId="1162432908">
    <w:abstractNumId w:val="7"/>
  </w:num>
  <w:num w:numId="20" w16cid:durableId="746271123">
    <w:abstractNumId w:val="15"/>
  </w:num>
  <w:num w:numId="21" w16cid:durableId="631057789">
    <w:abstractNumId w:val="6"/>
  </w:num>
  <w:num w:numId="22" w16cid:durableId="308486164">
    <w:abstractNumId w:val="29"/>
  </w:num>
  <w:num w:numId="23" w16cid:durableId="1452018719">
    <w:abstractNumId w:val="4"/>
  </w:num>
  <w:num w:numId="24" w16cid:durableId="318191132">
    <w:abstractNumId w:val="3"/>
  </w:num>
  <w:num w:numId="25" w16cid:durableId="1578514512">
    <w:abstractNumId w:val="5"/>
  </w:num>
  <w:num w:numId="26" w16cid:durableId="774902824">
    <w:abstractNumId w:val="10"/>
  </w:num>
  <w:num w:numId="27" w16cid:durableId="1528375620">
    <w:abstractNumId w:val="24"/>
  </w:num>
  <w:num w:numId="28" w16cid:durableId="1685863713">
    <w:abstractNumId w:val="34"/>
  </w:num>
  <w:num w:numId="29" w16cid:durableId="2017002989">
    <w:abstractNumId w:val="12"/>
  </w:num>
  <w:num w:numId="30" w16cid:durableId="1646004527">
    <w:abstractNumId w:val="11"/>
  </w:num>
  <w:num w:numId="31" w16cid:durableId="1245994230">
    <w:abstractNumId w:val="31"/>
  </w:num>
  <w:num w:numId="32" w16cid:durableId="1523130317">
    <w:abstractNumId w:val="0"/>
  </w:num>
  <w:num w:numId="33" w16cid:durableId="1544907367">
    <w:abstractNumId w:val="18"/>
  </w:num>
  <w:num w:numId="34" w16cid:durableId="906451458">
    <w:abstractNumId w:val="35"/>
  </w:num>
  <w:num w:numId="35" w16cid:durableId="1021586524">
    <w:abstractNumId w:val="2"/>
  </w:num>
  <w:num w:numId="36" w16cid:durableId="17982614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yMDU2tbC0tDQ3MzFQ0lEKTi0uzszPAykwrAUAr0xj8SwAAAA="/>
  </w:docVars>
  <w:rsids>
    <w:rsidRoot w:val="00FA343A"/>
    <w:rsid w:val="00670BBC"/>
    <w:rsid w:val="007D2420"/>
    <w:rsid w:val="00807AE5"/>
    <w:rsid w:val="0090196E"/>
    <w:rsid w:val="00980A4D"/>
    <w:rsid w:val="00DC7BD0"/>
    <w:rsid w:val="00F713AF"/>
    <w:rsid w:val="00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71F6"/>
  <w15:chartTrackingRefBased/>
  <w15:docId w15:val="{6B503A0D-AD58-4BF9-9147-1DFF6FD5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43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343A"/>
    <w:pPr>
      <w:spacing w:after="0" w:line="240" w:lineRule="auto"/>
    </w:pPr>
    <w:rPr>
      <w:rFonts w:eastAsiaTheme="minorHAnsi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343A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FA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Cheong Chin Yee (Rachel)</dc:creator>
  <cp:keywords/>
  <dc:description/>
  <cp:lastModifiedBy>Virginie Cassigneul</cp:lastModifiedBy>
  <cp:revision>2</cp:revision>
  <dcterms:created xsi:type="dcterms:W3CDTF">2022-09-30T09:34:00Z</dcterms:created>
  <dcterms:modified xsi:type="dcterms:W3CDTF">2022-09-30T09:34:00Z</dcterms:modified>
</cp:coreProperties>
</file>